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9F68B" w14:textId="6D1FF787" w:rsidR="000500AB" w:rsidRPr="009C1981" w:rsidRDefault="000500AB" w:rsidP="009D6930">
      <w:pPr>
        <w:spacing w:before="480"/>
        <w:ind w:left="8505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r w:rsidRPr="00DD32EB">
        <w:rPr>
          <w:b/>
          <w:szCs w:val="28"/>
        </w:rPr>
        <w:t>Приложение №</w:t>
      </w:r>
      <w:r w:rsidR="00532AFC">
        <w:rPr>
          <w:b/>
          <w:szCs w:val="28"/>
        </w:rPr>
        <w:t>3</w:t>
      </w:r>
      <w:r w:rsidRPr="00DD32EB">
        <w:rPr>
          <w:b/>
          <w:szCs w:val="28"/>
        </w:rPr>
        <w:br/>
      </w:r>
      <w:r w:rsidRPr="00DD32EB">
        <w:rPr>
          <w:szCs w:val="28"/>
        </w:rPr>
        <w:t>к Единому Положению о закупке</w:t>
      </w:r>
      <w:r w:rsidR="00101A44">
        <w:rPr>
          <w:szCs w:val="28"/>
        </w:rPr>
        <w:t xml:space="preserve"> </w:t>
      </w:r>
      <w:r w:rsidRPr="00DD32EB">
        <w:rPr>
          <w:szCs w:val="28"/>
        </w:rPr>
        <w:t>Государственной корпорации «Ростех»</w:t>
      </w:r>
      <w:r w:rsidRPr="00DD32EB">
        <w:rPr>
          <w:szCs w:val="28"/>
        </w:rPr>
        <w:br/>
      </w:r>
    </w:p>
    <w:p w14:paraId="21F40B5D" w14:textId="13FA08B0"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>Применимость формы закупки в зависимости от способа закупки</w:t>
      </w:r>
      <w:r w:rsidR="00715DDE">
        <w:rPr>
          <w:rFonts w:eastAsia="Proxima Nova ExCn Rg,Calibri"/>
          <w:b/>
        </w:rPr>
        <w:t>, проводимого</w:t>
      </w:r>
      <w:r w:rsidR="009C2C8D">
        <w:rPr>
          <w:rFonts w:eastAsia="Proxima Nova ExCn Rg,Calibri"/>
          <w:b/>
        </w:rPr>
        <w:t xml:space="preserve"> на общих основаниях</w:t>
      </w:r>
    </w:p>
    <w:tbl>
      <w:tblPr>
        <w:tblStyle w:val="a5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129"/>
        <w:gridCol w:w="1418"/>
        <w:gridCol w:w="1417"/>
        <w:gridCol w:w="1701"/>
        <w:gridCol w:w="2410"/>
        <w:gridCol w:w="1843"/>
        <w:gridCol w:w="1559"/>
        <w:gridCol w:w="2268"/>
      </w:tblGrid>
      <w:tr w:rsidR="0093652C" w:rsidRPr="00CF55A1" w14:paraId="14A2EBCD" w14:textId="5F0E4EAA" w:rsidTr="0093652C">
        <w:trPr>
          <w:cantSplit/>
          <w:tblHeader/>
          <w:jc w:val="center"/>
        </w:trPr>
        <w:tc>
          <w:tcPr>
            <w:tcW w:w="2410" w:type="dxa"/>
            <w:shd w:val="clear" w:color="auto" w:fill="auto"/>
          </w:tcPr>
          <w:p w14:paraId="742459D1" w14:textId="77777777" w:rsidR="0093652C" w:rsidRPr="00CF55A1" w:rsidRDefault="0093652C" w:rsidP="005716C2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Форма закупки</w:t>
            </w:r>
            <w:r>
              <w:rPr>
                <w:rStyle w:val="af7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29" w:type="dxa"/>
            <w:shd w:val="clear" w:color="auto" w:fill="auto"/>
          </w:tcPr>
          <w:p w14:paraId="319696A5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Конкурс</w:t>
            </w:r>
          </w:p>
        </w:tc>
        <w:tc>
          <w:tcPr>
            <w:tcW w:w="1418" w:type="dxa"/>
            <w:shd w:val="clear" w:color="auto" w:fill="auto"/>
          </w:tcPr>
          <w:p w14:paraId="791E0B2F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Аукцион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CF55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55A1">
              <w:rPr>
                <w:b/>
                <w:sz w:val="22"/>
                <w:szCs w:val="22"/>
              </w:rPr>
              <w:t>Редукцион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A002B6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предложений</w:t>
            </w:r>
            <w:r>
              <w:rPr>
                <w:b/>
                <w:sz w:val="22"/>
                <w:szCs w:val="22"/>
              </w:rPr>
              <w:t xml:space="preserve"> / тендер</w:t>
            </w:r>
          </w:p>
        </w:tc>
        <w:tc>
          <w:tcPr>
            <w:tcW w:w="1701" w:type="dxa"/>
            <w:shd w:val="clear" w:color="auto" w:fill="auto"/>
          </w:tcPr>
          <w:p w14:paraId="6594C4AD" w14:textId="77777777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котировок</w:t>
            </w:r>
            <w:r>
              <w:rPr>
                <w:b/>
                <w:sz w:val="22"/>
                <w:szCs w:val="22"/>
              </w:rPr>
              <w:t xml:space="preserve"> / </w:t>
            </w:r>
          </w:p>
          <w:p w14:paraId="174A0268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запрос цен</w:t>
            </w:r>
          </w:p>
        </w:tc>
        <w:tc>
          <w:tcPr>
            <w:tcW w:w="2410" w:type="dxa"/>
            <w:shd w:val="clear" w:color="auto" w:fill="auto"/>
          </w:tcPr>
          <w:p w14:paraId="0D4B164B" w14:textId="17E1D95D" w:rsidR="0093652C" w:rsidRPr="00CF55A1" w:rsidRDefault="0093652C" w:rsidP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Неконкурентная закупка</w:t>
            </w:r>
            <w:r>
              <w:rPr>
                <w:rStyle w:val="af7"/>
                <w:b/>
                <w:sz w:val="22"/>
                <w:szCs w:val="22"/>
              </w:rPr>
              <w:footnoteReference w:id="3"/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1A3C102" w14:textId="452CBC82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Упрощенная закупка</w:t>
            </w:r>
          </w:p>
        </w:tc>
        <w:tc>
          <w:tcPr>
            <w:tcW w:w="1559" w:type="dxa"/>
          </w:tcPr>
          <w:p w14:paraId="490E06FD" w14:textId="568FC8BD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Состязательные переговоры</w:t>
            </w:r>
          </w:p>
        </w:tc>
        <w:tc>
          <w:tcPr>
            <w:tcW w:w="2268" w:type="dxa"/>
          </w:tcPr>
          <w:p w14:paraId="42ECB07E" w14:textId="1084F222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Ценовой запрос на ЭТП</w:t>
            </w:r>
          </w:p>
        </w:tc>
      </w:tr>
      <w:tr w:rsidR="0093652C" w:rsidRPr="00CF55A1" w14:paraId="61158194" w14:textId="0D3B985C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493CE5EC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форма</w:t>
            </w:r>
          </w:p>
        </w:tc>
        <w:tc>
          <w:tcPr>
            <w:tcW w:w="1129" w:type="dxa"/>
            <w:vAlign w:val="center"/>
          </w:tcPr>
          <w:p w14:paraId="404D6F64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75B7354D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1084D358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52ACA0E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43A6624A" w14:textId="47AD03C0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4"/>
            </w:r>
          </w:p>
        </w:tc>
        <w:tc>
          <w:tcPr>
            <w:tcW w:w="1843" w:type="dxa"/>
            <w:vAlign w:val="center"/>
          </w:tcPr>
          <w:p w14:paraId="73E15DB6" w14:textId="309CD87F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390B013F" w14:textId="6230595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4250B8F2" w14:textId="58C6F18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309C252B" w14:textId="2DD3E63F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1118FCA9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Бумажная форма</w:t>
            </w:r>
            <w:r>
              <w:rPr>
                <w:rStyle w:val="af7"/>
                <w:sz w:val="22"/>
                <w:szCs w:val="22"/>
              </w:rPr>
              <w:footnoteReference w:id="5"/>
            </w:r>
          </w:p>
        </w:tc>
        <w:tc>
          <w:tcPr>
            <w:tcW w:w="1129" w:type="dxa"/>
            <w:vAlign w:val="center"/>
          </w:tcPr>
          <w:p w14:paraId="06A19678" w14:textId="0F568B90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6"/>
            </w:r>
          </w:p>
        </w:tc>
        <w:tc>
          <w:tcPr>
            <w:tcW w:w="1418" w:type="dxa"/>
            <w:vAlign w:val="center"/>
          </w:tcPr>
          <w:p w14:paraId="0016407B" w14:textId="134F7D0B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7"/>
            </w:r>
          </w:p>
        </w:tc>
        <w:tc>
          <w:tcPr>
            <w:tcW w:w="1417" w:type="dxa"/>
            <w:vAlign w:val="center"/>
          </w:tcPr>
          <w:p w14:paraId="70B45BB6" w14:textId="5481A895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  <w:r>
              <w:rPr>
                <w:rStyle w:val="af7"/>
                <w:sz w:val="22"/>
                <w:szCs w:val="22"/>
              </w:rPr>
              <w:footnoteReference w:id="8"/>
            </w:r>
          </w:p>
        </w:tc>
        <w:tc>
          <w:tcPr>
            <w:tcW w:w="1701" w:type="dxa"/>
            <w:vAlign w:val="center"/>
          </w:tcPr>
          <w:p w14:paraId="522F5BB0" w14:textId="4E04B53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9"/>
            </w:r>
          </w:p>
        </w:tc>
        <w:tc>
          <w:tcPr>
            <w:tcW w:w="2410" w:type="dxa"/>
            <w:vAlign w:val="center"/>
          </w:tcPr>
          <w:p w14:paraId="7DDD5F40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322A0070" w14:textId="05477C8B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684B2B80" w14:textId="27D504E8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  <w:tc>
          <w:tcPr>
            <w:tcW w:w="2268" w:type="dxa"/>
          </w:tcPr>
          <w:p w14:paraId="3534B98E" w14:textId="4C01F0F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tr w:rsidR="0093652C" w:rsidRPr="00CF55A1" w14:paraId="4214EBF9" w14:textId="42BF5F0B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714AB377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Открытая форма</w:t>
            </w:r>
          </w:p>
        </w:tc>
        <w:tc>
          <w:tcPr>
            <w:tcW w:w="1129" w:type="dxa"/>
            <w:vAlign w:val="center"/>
          </w:tcPr>
          <w:p w14:paraId="59D3DC0F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2FAE00CB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41614150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4B138489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46D059E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3F750C04" w14:textId="647A30C4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3181DA4F" w14:textId="105F9F75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42ADF666" w14:textId="198E457F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tr w:rsidR="0093652C" w:rsidRPr="00CF55A1" w14:paraId="53376602" w14:textId="26D272E2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37AD8420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129" w:type="dxa"/>
            <w:vAlign w:val="center"/>
          </w:tcPr>
          <w:p w14:paraId="16B2A335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5E2BEB17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55E6AC18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0D64ED4A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73EFD7D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211107ED" w14:textId="56D043E3" w:rsidR="0093652C" w:rsidRPr="00420098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100B5">
              <w:rPr>
                <w:sz w:val="22"/>
                <w:szCs w:val="22"/>
              </w:rPr>
              <w:t>не применимо</w:t>
            </w:r>
          </w:p>
        </w:tc>
        <w:tc>
          <w:tcPr>
            <w:tcW w:w="1559" w:type="dxa"/>
          </w:tcPr>
          <w:p w14:paraId="7D0BFD3D" w14:textId="3CB8D439" w:rsidR="0093652C" w:rsidRPr="00420098" w:rsidRDefault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100B5">
              <w:rPr>
                <w:sz w:val="22"/>
                <w:szCs w:val="22"/>
              </w:rPr>
              <w:t>применимо</w:t>
            </w:r>
            <w:r w:rsidRPr="006100B5">
              <w:rPr>
                <w:rStyle w:val="af7"/>
                <w:sz w:val="22"/>
                <w:szCs w:val="22"/>
              </w:rPr>
              <w:footnoteReference w:id="10"/>
            </w:r>
          </w:p>
        </w:tc>
        <w:tc>
          <w:tcPr>
            <w:tcW w:w="2268" w:type="dxa"/>
          </w:tcPr>
          <w:p w14:paraId="728E1B0B" w14:textId="048C4A9D" w:rsidR="0093652C" w:rsidRPr="006100B5" w:rsidRDefault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46D8246B" w14:textId="50B0781F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0F5148F3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Одноэтапная форма</w:t>
            </w:r>
          </w:p>
        </w:tc>
        <w:tc>
          <w:tcPr>
            <w:tcW w:w="1129" w:type="dxa"/>
            <w:vAlign w:val="center"/>
          </w:tcPr>
          <w:p w14:paraId="3C684D2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086561F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346CC196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4B4B647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265931C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67A1D8D2" w14:textId="29460522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035DA0D1" w14:textId="2569D1C9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1CFD124F" w14:textId="15172C66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54266C8F" w14:textId="33B41A65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6CF9F762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Двухэтапная форма</w:t>
            </w:r>
          </w:p>
        </w:tc>
        <w:tc>
          <w:tcPr>
            <w:tcW w:w="1129" w:type="dxa"/>
            <w:vAlign w:val="center"/>
          </w:tcPr>
          <w:p w14:paraId="4C9454A0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717F58D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3D80EEDA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1657EFA6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46916D99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11ED79A3" w14:textId="7E3FAD9C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2649D44A" w14:textId="4707D119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  <w:tc>
          <w:tcPr>
            <w:tcW w:w="2268" w:type="dxa"/>
          </w:tcPr>
          <w:p w14:paraId="1F65694A" w14:textId="067CB28C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</w:t>
            </w:r>
            <w:bookmarkStart w:id="36" w:name="_GoBack"/>
            <w:bookmarkEnd w:id="36"/>
            <w:r>
              <w:rPr>
                <w:sz w:val="22"/>
                <w:szCs w:val="22"/>
              </w:rPr>
              <w:t>менимо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611F8BF4" w14:textId="77777777" w:rsidR="005552DA" w:rsidRPr="0044070D" w:rsidRDefault="005552DA" w:rsidP="0021032C">
      <w:pPr>
        <w:pStyle w:val="af0"/>
        <w:spacing w:before="0" w:line="276" w:lineRule="auto"/>
        <w:jc w:val="left"/>
        <w:rPr>
          <w:rFonts w:eastAsia="Proxima Nova ExCn Rg,Calibri"/>
        </w:rPr>
      </w:pPr>
    </w:p>
    <w:sectPr w:rsidR="005552DA" w:rsidRPr="0044070D" w:rsidSect="0093652C">
      <w:footerReference w:type="default" r:id="rId16"/>
      <w:footerReference w:type="first" r:id="rId17"/>
      <w:pgSz w:w="16840" w:h="11907" w:orient="landscape" w:code="9"/>
      <w:pgMar w:top="284" w:right="851" w:bottom="1418" w:left="1134" w:header="170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33863A" w16cid:durableId="21850DE4"/>
  <w16cid:commentId w16cid:paraId="50E58ECD" w16cid:durableId="21850E2B"/>
  <w16cid:commentId w16cid:paraId="44C9FDB6" w16cid:durableId="21850E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A12A" w14:textId="77777777" w:rsidR="007704E4" w:rsidRDefault="007704E4">
      <w:r>
        <w:separator/>
      </w:r>
    </w:p>
  </w:endnote>
  <w:endnote w:type="continuationSeparator" w:id="0">
    <w:p w14:paraId="1475466F" w14:textId="77777777" w:rsidR="007704E4" w:rsidRDefault="007704E4">
      <w:r>
        <w:continuationSeparator/>
      </w:r>
    </w:p>
  </w:endnote>
  <w:endnote w:type="continuationNotice" w:id="1">
    <w:p w14:paraId="2E10E2B3" w14:textId="77777777" w:rsidR="007704E4" w:rsidRDefault="00770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6579"/>
      <w:docPartObj>
        <w:docPartGallery w:val="Page Numbers (Bottom of Page)"/>
        <w:docPartUnique/>
      </w:docPartObj>
    </w:sdtPr>
    <w:sdtEndPr/>
    <w:sdtContent>
      <w:p w14:paraId="24AF8232" w14:textId="33C7176F"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101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458535"/>
      <w:docPartObj>
        <w:docPartGallery w:val="Page Numbers (Bottom of Page)"/>
        <w:docPartUnique/>
      </w:docPartObj>
    </w:sdtPr>
    <w:sdtEndPr/>
    <w:sdtContent>
      <w:p w14:paraId="55A359BF" w14:textId="5AD68C08"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775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DF07" w14:textId="77777777" w:rsidR="007704E4" w:rsidRDefault="007704E4">
      <w:r>
        <w:separator/>
      </w:r>
    </w:p>
  </w:footnote>
  <w:footnote w:type="continuationSeparator" w:id="0">
    <w:p w14:paraId="5997BFAD" w14:textId="77777777" w:rsidR="007704E4" w:rsidRDefault="007704E4">
      <w:r>
        <w:continuationSeparator/>
      </w:r>
    </w:p>
  </w:footnote>
  <w:footnote w:type="continuationNotice" w:id="1">
    <w:p w14:paraId="1DBA34BA" w14:textId="77777777" w:rsidR="007704E4" w:rsidRDefault="007704E4"/>
  </w:footnote>
  <w:footnote w:id="2">
    <w:p w14:paraId="7E7FF211" w14:textId="77777777" w:rsidR="0093652C" w:rsidRDefault="0093652C" w:rsidP="00CF55A1">
      <w:pPr>
        <w:pStyle w:val="af5"/>
        <w:ind w:left="0" w:firstLine="0"/>
      </w:pPr>
      <w:r>
        <w:rPr>
          <w:rStyle w:val="af7"/>
        </w:rPr>
        <w:footnoteRef/>
      </w:r>
      <w:r>
        <w:t xml:space="preserve"> Допускается комбинация форм, указанных в таблице с учетом ограничений, установленных в Положении.</w:t>
      </w:r>
    </w:p>
  </w:footnote>
  <w:footnote w:id="3">
    <w:p w14:paraId="7BED0EB0" w14:textId="756AF672" w:rsidR="0093652C" w:rsidRDefault="0093652C">
      <w:pPr>
        <w:pStyle w:val="af5"/>
      </w:pPr>
      <w:r>
        <w:rPr>
          <w:rStyle w:val="af7"/>
        </w:rPr>
        <w:footnoteRef/>
      </w:r>
      <w:r>
        <w:t xml:space="preserve"> Кроме </w:t>
      </w:r>
      <w:r w:rsidRPr="0093652C">
        <w:t>упрощенной закупки, состязательных переговоров и ценового запроса на ЭТП</w:t>
      </w:r>
      <w:r>
        <w:t>.</w:t>
      </w:r>
    </w:p>
  </w:footnote>
  <w:footnote w:id="4">
    <w:p w14:paraId="5375BAB6" w14:textId="3FA21392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малого объема у единственного поставщика через ЕАТ.</w:t>
      </w:r>
    </w:p>
  </w:footnote>
  <w:footnote w:id="5">
    <w:p w14:paraId="0D767FE6" w14:textId="279B05C6" w:rsidR="0093652C" w:rsidRPr="006100B5" w:rsidRDefault="0093652C" w:rsidP="00CF55A1">
      <w:pPr>
        <w:pStyle w:val="af5"/>
        <w:ind w:left="0" w:firstLine="0"/>
        <w:rPr>
          <w:color w:val="FF0000"/>
        </w:rPr>
      </w:pPr>
      <w:r w:rsidRPr="00CF55A1">
        <w:rPr>
          <w:vertAlign w:val="superscript"/>
        </w:rPr>
        <w:footnoteRef/>
      </w:r>
      <w:r>
        <w:t xml:space="preserve"> Применение бумажной формы при проведении конкурса, запроса предложений, запроса котировок не осуществляется, если закупаемая продукция включена в перечень продукции, процедура закупки которой проводится в электронной форме, или проводится конкурентная закупка, участниками которой могут быть только субъекты МСП</w:t>
      </w:r>
    </w:p>
  </w:footnote>
  <w:footnote w:id="6">
    <w:p w14:paraId="0634C585" w14:textId="0C7F3990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«Открытый конкурс» или «Закрытый конкурс».</w:t>
      </w:r>
    </w:p>
  </w:footnote>
  <w:footnote w:id="7">
    <w:p w14:paraId="68925648" w14:textId="60E849D3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«Открытый аукцион» или «Закрытый аукцион».</w:t>
      </w:r>
    </w:p>
  </w:footnote>
  <w:footnote w:id="8">
    <w:p w14:paraId="0D2D4628" w14:textId="14EB10F9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«Закрытый запрос предложений» или «Закрытый тендер».</w:t>
      </w:r>
    </w:p>
  </w:footnote>
  <w:footnote w:id="9">
    <w:p w14:paraId="25A9DDDF" w14:textId="61B95FC9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«Закрытый запрос котировок» или «Закрытый запрос цен».</w:t>
      </w:r>
    </w:p>
  </w:footnote>
  <w:footnote w:id="10">
    <w:p w14:paraId="2B06E122" w14:textId="013953ED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на ЗЭТП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47A01BCC"/>
    <w:multiLevelType w:val="hybridMultilevel"/>
    <w:tmpl w:val="9A4E2DE6"/>
    <w:lvl w:ilvl="0" w:tplc="DA0A6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788FC4" w:tentative="1">
      <w:start w:val="1"/>
      <w:numFmt w:val="lowerLetter"/>
      <w:lvlText w:val="%2."/>
      <w:lvlJc w:val="left"/>
      <w:pPr>
        <w:ind w:left="1440" w:hanging="360"/>
      </w:pPr>
    </w:lvl>
    <w:lvl w:ilvl="2" w:tplc="D144BE10" w:tentative="1">
      <w:start w:val="1"/>
      <w:numFmt w:val="lowerRoman"/>
      <w:lvlText w:val="%3."/>
      <w:lvlJc w:val="right"/>
      <w:pPr>
        <w:ind w:left="2160" w:hanging="180"/>
      </w:pPr>
    </w:lvl>
    <w:lvl w:ilvl="3" w:tplc="FDBCD454" w:tentative="1">
      <w:start w:val="1"/>
      <w:numFmt w:val="decimal"/>
      <w:lvlText w:val="%4."/>
      <w:lvlJc w:val="left"/>
      <w:pPr>
        <w:ind w:left="2880" w:hanging="360"/>
      </w:pPr>
    </w:lvl>
    <w:lvl w:ilvl="4" w:tplc="1FFC6770">
      <w:start w:val="1"/>
      <w:numFmt w:val="lowerLetter"/>
      <w:lvlText w:val="%5."/>
      <w:lvlJc w:val="left"/>
      <w:pPr>
        <w:ind w:left="3600" w:hanging="360"/>
      </w:pPr>
    </w:lvl>
    <w:lvl w:ilvl="5" w:tplc="B7908F34" w:tentative="1">
      <w:start w:val="1"/>
      <w:numFmt w:val="lowerRoman"/>
      <w:lvlText w:val="%6."/>
      <w:lvlJc w:val="right"/>
      <w:pPr>
        <w:ind w:left="4320" w:hanging="180"/>
      </w:pPr>
    </w:lvl>
    <w:lvl w:ilvl="6" w:tplc="4DB6AA70" w:tentative="1">
      <w:start w:val="1"/>
      <w:numFmt w:val="decimal"/>
      <w:lvlText w:val="%7."/>
      <w:lvlJc w:val="left"/>
      <w:pPr>
        <w:ind w:left="5040" w:hanging="360"/>
      </w:pPr>
    </w:lvl>
    <w:lvl w:ilvl="7" w:tplc="273C94D6" w:tentative="1">
      <w:start w:val="1"/>
      <w:numFmt w:val="lowerLetter"/>
      <w:lvlText w:val="%8."/>
      <w:lvlJc w:val="left"/>
      <w:pPr>
        <w:ind w:left="5760" w:hanging="360"/>
      </w:pPr>
    </w:lvl>
    <w:lvl w:ilvl="8" w:tplc="7900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34F5"/>
    <w:multiLevelType w:val="hybridMultilevel"/>
    <w:tmpl w:val="29C0024E"/>
    <w:lvl w:ilvl="0" w:tplc="BF54A31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8FD08088" w:tentative="1">
      <w:start w:val="1"/>
      <w:numFmt w:val="lowerLetter"/>
      <w:lvlText w:val="%2."/>
      <w:lvlJc w:val="left"/>
      <w:pPr>
        <w:ind w:left="2499" w:hanging="360"/>
      </w:pPr>
    </w:lvl>
    <w:lvl w:ilvl="2" w:tplc="63E4B284" w:tentative="1">
      <w:start w:val="1"/>
      <w:numFmt w:val="lowerRoman"/>
      <w:lvlText w:val="%3."/>
      <w:lvlJc w:val="right"/>
      <w:pPr>
        <w:ind w:left="3219" w:hanging="180"/>
      </w:pPr>
    </w:lvl>
    <w:lvl w:ilvl="3" w:tplc="EC9E1E72" w:tentative="1">
      <w:start w:val="1"/>
      <w:numFmt w:val="decimal"/>
      <w:lvlText w:val="%4."/>
      <w:lvlJc w:val="left"/>
      <w:pPr>
        <w:ind w:left="3939" w:hanging="360"/>
      </w:pPr>
    </w:lvl>
    <w:lvl w:ilvl="4" w:tplc="5B7E8488" w:tentative="1">
      <w:start w:val="1"/>
      <w:numFmt w:val="lowerLetter"/>
      <w:lvlText w:val="%5."/>
      <w:lvlJc w:val="left"/>
      <w:pPr>
        <w:ind w:left="4659" w:hanging="360"/>
      </w:pPr>
    </w:lvl>
    <w:lvl w:ilvl="5" w:tplc="FD48450E" w:tentative="1">
      <w:start w:val="1"/>
      <w:numFmt w:val="lowerRoman"/>
      <w:lvlText w:val="%6."/>
      <w:lvlJc w:val="right"/>
      <w:pPr>
        <w:ind w:left="5379" w:hanging="180"/>
      </w:pPr>
    </w:lvl>
    <w:lvl w:ilvl="6" w:tplc="7D3001B8" w:tentative="1">
      <w:start w:val="1"/>
      <w:numFmt w:val="decimal"/>
      <w:lvlText w:val="%7."/>
      <w:lvlJc w:val="left"/>
      <w:pPr>
        <w:ind w:left="6099" w:hanging="360"/>
      </w:pPr>
    </w:lvl>
    <w:lvl w:ilvl="7" w:tplc="54E2E816" w:tentative="1">
      <w:start w:val="1"/>
      <w:numFmt w:val="lowerLetter"/>
      <w:lvlText w:val="%8."/>
      <w:lvlJc w:val="left"/>
      <w:pPr>
        <w:ind w:left="6819" w:hanging="360"/>
      </w:pPr>
    </w:lvl>
    <w:lvl w:ilvl="8" w:tplc="531A744E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7CBC058E"/>
    <w:multiLevelType w:val="hybridMultilevel"/>
    <w:tmpl w:val="CC5C6D52"/>
    <w:lvl w:ilvl="0" w:tplc="08BEA324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0774333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62FA87B2" w:tentative="1">
      <w:start w:val="1"/>
      <w:numFmt w:val="lowerRoman"/>
      <w:lvlText w:val="%3."/>
      <w:lvlJc w:val="right"/>
      <w:pPr>
        <w:ind w:left="2160" w:hanging="180"/>
      </w:pPr>
    </w:lvl>
    <w:lvl w:ilvl="3" w:tplc="54C0C844" w:tentative="1">
      <w:start w:val="1"/>
      <w:numFmt w:val="decimal"/>
      <w:lvlText w:val="%4."/>
      <w:lvlJc w:val="left"/>
      <w:pPr>
        <w:ind w:left="2880" w:hanging="360"/>
      </w:pPr>
    </w:lvl>
    <w:lvl w:ilvl="4" w:tplc="54E4046E" w:tentative="1">
      <w:start w:val="1"/>
      <w:numFmt w:val="lowerLetter"/>
      <w:lvlText w:val="%5."/>
      <w:lvlJc w:val="left"/>
      <w:pPr>
        <w:ind w:left="3600" w:hanging="360"/>
      </w:pPr>
    </w:lvl>
    <w:lvl w:ilvl="5" w:tplc="5F9E8B52" w:tentative="1">
      <w:start w:val="1"/>
      <w:numFmt w:val="lowerRoman"/>
      <w:lvlText w:val="%6."/>
      <w:lvlJc w:val="right"/>
      <w:pPr>
        <w:ind w:left="4320" w:hanging="180"/>
      </w:pPr>
    </w:lvl>
    <w:lvl w:ilvl="6" w:tplc="422CFDA6" w:tentative="1">
      <w:start w:val="1"/>
      <w:numFmt w:val="decimal"/>
      <w:lvlText w:val="%7."/>
      <w:lvlJc w:val="left"/>
      <w:pPr>
        <w:ind w:left="5040" w:hanging="360"/>
      </w:pPr>
    </w:lvl>
    <w:lvl w:ilvl="7" w:tplc="4CFCB7B0" w:tentative="1">
      <w:start w:val="1"/>
      <w:numFmt w:val="lowerLetter"/>
      <w:lvlText w:val="%8."/>
      <w:lvlJc w:val="left"/>
      <w:pPr>
        <w:ind w:left="5760" w:hanging="360"/>
      </w:pPr>
    </w:lvl>
    <w:lvl w:ilvl="8" w:tplc="77C64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254A"/>
    <w:multiLevelType w:val="hybridMultilevel"/>
    <w:tmpl w:val="E87A1BF4"/>
    <w:lvl w:ilvl="0" w:tplc="0B1C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A25332" w:tentative="1">
      <w:start w:val="1"/>
      <w:numFmt w:val="lowerLetter"/>
      <w:lvlText w:val="%2."/>
      <w:lvlJc w:val="left"/>
      <w:pPr>
        <w:ind w:left="1440" w:hanging="360"/>
      </w:pPr>
    </w:lvl>
    <w:lvl w:ilvl="2" w:tplc="F9643EB0" w:tentative="1">
      <w:start w:val="1"/>
      <w:numFmt w:val="lowerRoman"/>
      <w:lvlText w:val="%3."/>
      <w:lvlJc w:val="right"/>
      <w:pPr>
        <w:ind w:left="2160" w:hanging="180"/>
      </w:pPr>
    </w:lvl>
    <w:lvl w:ilvl="3" w:tplc="5748E118" w:tentative="1">
      <w:start w:val="1"/>
      <w:numFmt w:val="decimal"/>
      <w:lvlText w:val="%4."/>
      <w:lvlJc w:val="left"/>
      <w:pPr>
        <w:ind w:left="2880" w:hanging="360"/>
      </w:pPr>
    </w:lvl>
    <w:lvl w:ilvl="4" w:tplc="F1063288" w:tentative="1">
      <w:start w:val="1"/>
      <w:numFmt w:val="lowerLetter"/>
      <w:lvlText w:val="%5."/>
      <w:lvlJc w:val="left"/>
      <w:pPr>
        <w:ind w:left="3600" w:hanging="360"/>
      </w:pPr>
    </w:lvl>
    <w:lvl w:ilvl="5" w:tplc="D352A784" w:tentative="1">
      <w:start w:val="1"/>
      <w:numFmt w:val="lowerRoman"/>
      <w:lvlText w:val="%6."/>
      <w:lvlJc w:val="right"/>
      <w:pPr>
        <w:ind w:left="4320" w:hanging="180"/>
      </w:pPr>
    </w:lvl>
    <w:lvl w:ilvl="6" w:tplc="DEC01464" w:tentative="1">
      <w:start w:val="1"/>
      <w:numFmt w:val="decimal"/>
      <w:lvlText w:val="%7."/>
      <w:lvlJc w:val="left"/>
      <w:pPr>
        <w:ind w:left="5040" w:hanging="360"/>
      </w:pPr>
    </w:lvl>
    <w:lvl w:ilvl="7" w:tplc="8B2C964E" w:tentative="1">
      <w:start w:val="1"/>
      <w:numFmt w:val="lowerLetter"/>
      <w:lvlText w:val="%8."/>
      <w:lvlJc w:val="left"/>
      <w:pPr>
        <w:ind w:left="5760" w:hanging="360"/>
      </w:pPr>
    </w:lvl>
    <w:lvl w:ilvl="8" w:tplc="AD2CF9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4"/>
  </w:num>
  <w:num w:numId="23">
    <w:abstractNumId w:val="0"/>
  </w:num>
  <w:num w:numId="24">
    <w:abstractNumId w:val="0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7D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01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EE5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44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BBD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77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EFE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64C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99F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2C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696E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5F1E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5D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098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39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B82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2E7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6C2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9EE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0B5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AC5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B90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48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DDE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4E4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C6C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289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CF6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8E3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55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2BB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2E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52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C8D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235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30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11C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6C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7E4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1B5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07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DB8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5EF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4D0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7F8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4F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AD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D5B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3D7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3D7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45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7AD"/>
    <w:rsid w:val="00F27E1C"/>
    <w:rsid w:val="00F27EFD"/>
    <w:rsid w:val="00F27FAD"/>
    <w:rsid w:val="00F30021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354F107"/>
  <w15:docId w15:val="{BB2BDB50-DAFF-4B6C-8537-2230953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Название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A4B4C-5053-4CC3-99BB-93D30798C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1C377-7B43-4301-8BA2-B6760860C9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CC5B6C-F58A-41E7-854B-0ABC946559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9C6357-0B8F-43F4-BD7E-F980A3692B2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034B528-E620-4F52-94AD-00FB9B76F358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d74711da-d36c-457d-8d62-0a93a8b2660a"/>
  </ds:schemaRefs>
</ds:datastoreItem>
</file>

<file path=customXml/itemProps8.xml><?xml version="1.0" encoding="utf-8"?>
<ds:datastoreItem xmlns:ds="http://schemas.openxmlformats.org/officeDocument/2006/customXml" ds:itemID="{8066F119-A3E6-4960-8126-311A390CA09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740D8C8-ADB8-4102-BA8D-3AFB5926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35EAD338</Template>
  <TotalTime>16</TotalTime>
  <Pages>1</Pages>
  <Words>118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ЕПОЗ Приложение 3</vt:lpstr>
    </vt:vector>
  </TitlesOfParts>
  <Company>Krokoz™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ЕПОЗ Приложение 3</dc:title>
  <dc:creator>Государственная корпорация "Ростех"</dc:creator>
  <cp:keywords>Ростех</cp:keywords>
  <cp:lastModifiedBy>Кузнецов Виталий Викторович</cp:lastModifiedBy>
  <cp:revision>9</cp:revision>
  <cp:lastPrinted>2015-03-24T10:23:00Z</cp:lastPrinted>
  <dcterms:created xsi:type="dcterms:W3CDTF">2019-11-25T17:02:00Z</dcterms:created>
  <dcterms:modified xsi:type="dcterms:W3CDTF">2022-07-14T15:23:00Z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